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4819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96491" w14:paraId="4F4A1406" w14:textId="77777777" w:rsidTr="00CE6D9B">
        <w:tc>
          <w:tcPr>
            <w:tcW w:w="4819" w:type="dxa"/>
          </w:tcPr>
          <w:p w14:paraId="0C5E0978" w14:textId="0D6AB09B" w:rsidR="00696491" w:rsidRDefault="00696491" w:rsidP="00497EAD">
            <w:pPr>
              <w:rPr>
                <w:sz w:val="24"/>
                <w:szCs w:val="24"/>
              </w:rPr>
            </w:pPr>
            <w:bookmarkStart w:id="0" w:name="_Hlk152773718"/>
            <w:bookmarkStart w:id="1" w:name="_Hlk152773622"/>
            <w:r w:rsidRPr="005025DC">
              <w:rPr>
                <w:sz w:val="24"/>
                <w:szCs w:val="24"/>
              </w:rPr>
              <w:t xml:space="preserve">Додаток </w:t>
            </w:r>
            <w:r>
              <w:rPr>
                <w:sz w:val="24"/>
                <w:szCs w:val="24"/>
              </w:rPr>
              <w:t xml:space="preserve">2 </w:t>
            </w:r>
            <w:r w:rsidRPr="005025DC">
              <w:rPr>
                <w:sz w:val="24"/>
                <w:szCs w:val="24"/>
              </w:rPr>
              <w:t xml:space="preserve">до </w:t>
            </w:r>
            <w:proofErr w:type="spellStart"/>
            <w:r w:rsidRPr="005025DC">
              <w:rPr>
                <w:sz w:val="24"/>
                <w:szCs w:val="24"/>
              </w:rPr>
              <w:t>проєкту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</w:p>
          <w:p w14:paraId="0E9DFB7E" w14:textId="77777777" w:rsidR="00696491" w:rsidRPr="005025DC" w:rsidRDefault="00696491" w:rsidP="00497EAD">
            <w:pPr>
              <w:rPr>
                <w:sz w:val="24"/>
                <w:szCs w:val="24"/>
              </w:rPr>
            </w:pPr>
            <w:r w:rsidRPr="005025DC">
              <w:rPr>
                <w:sz w:val="24"/>
                <w:szCs w:val="24"/>
              </w:rPr>
              <w:t xml:space="preserve">Стратегії розвитку 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5025DC">
              <w:rPr>
                <w:sz w:val="24"/>
                <w:szCs w:val="24"/>
              </w:rPr>
              <w:t>жноукраїнської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</w:p>
          <w:p w14:paraId="5DC5BB68" w14:textId="48CEFAAA" w:rsidR="00696491" w:rsidRPr="005025DC" w:rsidRDefault="00696491" w:rsidP="00497EAD">
            <w:pPr>
              <w:rPr>
                <w:sz w:val="24"/>
                <w:szCs w:val="24"/>
              </w:rPr>
            </w:pPr>
            <w:r w:rsidRPr="005025DC">
              <w:rPr>
                <w:sz w:val="24"/>
                <w:szCs w:val="24"/>
              </w:rPr>
              <w:t xml:space="preserve">міської територіальної громади </w:t>
            </w:r>
            <w:bookmarkEnd w:id="0"/>
            <w:r w:rsidR="00CE6D9B">
              <w:rPr>
                <w:sz w:val="24"/>
                <w:szCs w:val="24"/>
              </w:rPr>
              <w:t xml:space="preserve"> до 2027 року</w:t>
            </w:r>
          </w:p>
          <w:bookmarkEnd w:id="1"/>
          <w:p w14:paraId="05B36C30" w14:textId="77777777" w:rsidR="00696491" w:rsidRDefault="00696491" w:rsidP="00497EA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1FBA80" w14:textId="214768F8" w:rsidR="00696491" w:rsidRDefault="00696491" w:rsidP="002F021E">
      <w:pPr>
        <w:spacing w:after="0"/>
        <w:ind w:firstLine="426"/>
        <w:jc w:val="center"/>
        <w:rPr>
          <w:b/>
          <w:bCs/>
          <w:sz w:val="24"/>
          <w:szCs w:val="24"/>
        </w:rPr>
      </w:pPr>
    </w:p>
    <w:p w14:paraId="4B92BF58" w14:textId="77777777" w:rsidR="00696491" w:rsidRDefault="00696491" w:rsidP="002F021E">
      <w:pPr>
        <w:spacing w:after="0"/>
        <w:ind w:firstLine="426"/>
        <w:jc w:val="center"/>
        <w:rPr>
          <w:b/>
          <w:bCs/>
          <w:sz w:val="24"/>
          <w:szCs w:val="24"/>
        </w:rPr>
      </w:pPr>
    </w:p>
    <w:p w14:paraId="6E340C4D" w14:textId="31CA6F61" w:rsidR="00A06289" w:rsidRPr="0037277E" w:rsidRDefault="00A06289" w:rsidP="002F021E">
      <w:pPr>
        <w:spacing w:after="0"/>
        <w:ind w:firstLine="426"/>
        <w:jc w:val="center"/>
        <w:rPr>
          <w:b/>
          <w:bCs/>
          <w:sz w:val="24"/>
          <w:szCs w:val="24"/>
        </w:rPr>
      </w:pPr>
      <w:bookmarkStart w:id="2" w:name="_Hlk152773764"/>
      <w:r w:rsidRPr="0037277E">
        <w:rPr>
          <w:b/>
          <w:bCs/>
          <w:sz w:val="24"/>
          <w:szCs w:val="24"/>
        </w:rPr>
        <w:t xml:space="preserve">Звіт про опитування </w:t>
      </w:r>
      <w:r w:rsidR="00177EED" w:rsidRPr="0037277E">
        <w:rPr>
          <w:b/>
          <w:bCs/>
          <w:sz w:val="24"/>
          <w:szCs w:val="24"/>
        </w:rPr>
        <w:t>бізнесу на території</w:t>
      </w:r>
    </w:p>
    <w:p w14:paraId="5DC8D850" w14:textId="77777777" w:rsidR="00F12C76" w:rsidRPr="0037277E" w:rsidRDefault="00A06289" w:rsidP="00A06289">
      <w:pPr>
        <w:spacing w:after="0"/>
        <w:ind w:firstLine="709"/>
        <w:jc w:val="center"/>
        <w:rPr>
          <w:b/>
          <w:bCs/>
          <w:sz w:val="24"/>
          <w:szCs w:val="24"/>
        </w:rPr>
      </w:pPr>
      <w:proofErr w:type="spellStart"/>
      <w:r w:rsidRPr="0037277E">
        <w:rPr>
          <w:b/>
          <w:bCs/>
          <w:sz w:val="24"/>
          <w:szCs w:val="24"/>
        </w:rPr>
        <w:t>Южноукраїнської</w:t>
      </w:r>
      <w:proofErr w:type="spellEnd"/>
      <w:r w:rsidRPr="0037277E">
        <w:rPr>
          <w:b/>
          <w:bCs/>
          <w:sz w:val="24"/>
          <w:szCs w:val="24"/>
        </w:rPr>
        <w:t xml:space="preserve"> міської територіальної громади</w:t>
      </w:r>
    </w:p>
    <w:p w14:paraId="7D1F5617" w14:textId="77777777" w:rsidR="00894081" w:rsidRPr="0037277E" w:rsidRDefault="00894081" w:rsidP="00A06289">
      <w:pPr>
        <w:spacing w:after="0"/>
        <w:ind w:firstLine="709"/>
        <w:jc w:val="center"/>
        <w:rPr>
          <w:b/>
          <w:bCs/>
          <w:sz w:val="24"/>
          <w:szCs w:val="24"/>
        </w:rPr>
      </w:pPr>
    </w:p>
    <w:bookmarkEnd w:id="2"/>
    <w:p w14:paraId="3636B92D" w14:textId="77777777" w:rsidR="00894081" w:rsidRPr="0037277E" w:rsidRDefault="00894081" w:rsidP="00894081">
      <w:pPr>
        <w:pStyle w:val="a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37277E">
        <w:rPr>
          <w:b/>
          <w:bCs/>
          <w:sz w:val="24"/>
          <w:szCs w:val="24"/>
        </w:rPr>
        <w:t>Мета, завдання та вимоги до опитування</w:t>
      </w:r>
    </w:p>
    <w:p w14:paraId="56771151" w14:textId="77777777" w:rsidR="00894081" w:rsidRPr="00177EED" w:rsidRDefault="00894081" w:rsidP="00894081">
      <w:pPr>
        <w:spacing w:after="0"/>
        <w:ind w:left="142" w:firstLine="567"/>
        <w:jc w:val="both"/>
        <w:rPr>
          <w:sz w:val="24"/>
          <w:szCs w:val="24"/>
        </w:rPr>
      </w:pPr>
      <w:r w:rsidRPr="00177EED">
        <w:rPr>
          <w:sz w:val="24"/>
          <w:szCs w:val="24"/>
        </w:rPr>
        <w:t xml:space="preserve">Відповідно до принципів </w:t>
      </w:r>
      <w:proofErr w:type="spellStart"/>
      <w:r w:rsidRPr="00177EED">
        <w:rPr>
          <w:sz w:val="24"/>
          <w:szCs w:val="24"/>
        </w:rPr>
        <w:t>партисипативної</w:t>
      </w:r>
      <w:proofErr w:type="spellEnd"/>
      <w:r w:rsidRPr="00177EED">
        <w:rPr>
          <w:sz w:val="24"/>
          <w:szCs w:val="24"/>
        </w:rPr>
        <w:t xml:space="preserve"> моделі стратегічного планування є обов’язковим залучення до створення Стратегічного плану розвитку громади мешканців громади. У період з 15 травня по 10 червня 2023 року на території </w:t>
      </w:r>
      <w:proofErr w:type="spellStart"/>
      <w:r w:rsidRPr="00177EED">
        <w:rPr>
          <w:sz w:val="24"/>
          <w:szCs w:val="24"/>
        </w:rPr>
        <w:t>Южноукраїнської</w:t>
      </w:r>
      <w:proofErr w:type="spellEnd"/>
      <w:r w:rsidRPr="00177EED">
        <w:rPr>
          <w:sz w:val="24"/>
          <w:szCs w:val="24"/>
        </w:rPr>
        <w:t xml:space="preserve"> міської територіальної громади було організовано та проведено опитування її мешканців. </w:t>
      </w:r>
    </w:p>
    <w:p w14:paraId="30E041A5" w14:textId="77777777" w:rsidR="002F021E" w:rsidRPr="00177EED" w:rsidRDefault="002F021E" w:rsidP="00894081">
      <w:pPr>
        <w:spacing w:after="0"/>
        <w:ind w:left="709"/>
        <w:jc w:val="both"/>
        <w:rPr>
          <w:sz w:val="24"/>
          <w:szCs w:val="24"/>
        </w:rPr>
      </w:pPr>
    </w:p>
    <w:p w14:paraId="26431C07" w14:textId="77777777" w:rsidR="00177EED" w:rsidRPr="00177EED" w:rsidRDefault="00894081" w:rsidP="00894081">
      <w:pPr>
        <w:spacing w:after="0"/>
        <w:ind w:left="709"/>
        <w:jc w:val="both"/>
        <w:rPr>
          <w:b/>
          <w:bCs/>
          <w:sz w:val="24"/>
          <w:szCs w:val="24"/>
        </w:rPr>
      </w:pPr>
      <w:r w:rsidRPr="00177EED">
        <w:rPr>
          <w:b/>
          <w:bCs/>
          <w:sz w:val="24"/>
          <w:szCs w:val="24"/>
        </w:rPr>
        <w:t>Мет</w:t>
      </w:r>
      <w:r w:rsidR="00177EED" w:rsidRPr="00177EED">
        <w:rPr>
          <w:b/>
          <w:bCs/>
          <w:sz w:val="24"/>
          <w:szCs w:val="24"/>
        </w:rPr>
        <w:t>а</w:t>
      </w:r>
      <w:r w:rsidR="002F021E" w:rsidRPr="00177EED">
        <w:rPr>
          <w:b/>
          <w:bCs/>
          <w:sz w:val="24"/>
          <w:szCs w:val="24"/>
        </w:rPr>
        <w:t xml:space="preserve"> опитування</w:t>
      </w:r>
      <w:r w:rsidR="00177EED" w:rsidRPr="00177EED">
        <w:rPr>
          <w:b/>
          <w:bCs/>
          <w:sz w:val="24"/>
          <w:szCs w:val="24"/>
        </w:rPr>
        <w:t>:</w:t>
      </w:r>
    </w:p>
    <w:p w14:paraId="7796FE26" w14:textId="77777777" w:rsidR="00177EED" w:rsidRPr="00177EED" w:rsidRDefault="00177EED" w:rsidP="00177EED">
      <w:pPr>
        <w:spacing w:after="0"/>
        <w:ind w:firstLine="567"/>
        <w:jc w:val="both"/>
        <w:rPr>
          <w:sz w:val="24"/>
          <w:szCs w:val="24"/>
        </w:rPr>
      </w:pPr>
      <w:r w:rsidRPr="00177EED">
        <w:rPr>
          <w:b/>
          <w:bCs/>
          <w:sz w:val="24"/>
          <w:szCs w:val="24"/>
        </w:rPr>
        <w:t>-</w:t>
      </w:r>
      <w:r w:rsidR="002F021E" w:rsidRPr="00177EED">
        <w:rPr>
          <w:sz w:val="24"/>
          <w:szCs w:val="24"/>
        </w:rPr>
        <w:t xml:space="preserve"> </w:t>
      </w:r>
      <w:r w:rsidRPr="00177EED">
        <w:rPr>
          <w:sz w:val="24"/>
          <w:szCs w:val="24"/>
        </w:rPr>
        <w:t xml:space="preserve">Отримати інформацію про бачення розвитку громади; </w:t>
      </w:r>
    </w:p>
    <w:p w14:paraId="76A0EE30" w14:textId="6ECF9638" w:rsidR="00177EED" w:rsidRPr="00177EED" w:rsidRDefault="00177EED" w:rsidP="00177EED">
      <w:pPr>
        <w:spacing w:after="0"/>
        <w:ind w:firstLine="567"/>
        <w:jc w:val="both"/>
        <w:rPr>
          <w:sz w:val="24"/>
          <w:szCs w:val="24"/>
        </w:rPr>
      </w:pPr>
      <w:r w:rsidRPr="00177EED">
        <w:rPr>
          <w:sz w:val="24"/>
          <w:szCs w:val="24"/>
        </w:rPr>
        <w:t xml:space="preserve">- Виявити слабкі місця в процесі надання послуг </w:t>
      </w:r>
      <w:r w:rsidR="005C78A9">
        <w:rPr>
          <w:sz w:val="24"/>
          <w:szCs w:val="24"/>
        </w:rPr>
        <w:t xml:space="preserve">в </w:t>
      </w:r>
      <w:r w:rsidRPr="00177EED">
        <w:rPr>
          <w:sz w:val="24"/>
          <w:szCs w:val="24"/>
        </w:rPr>
        <w:t xml:space="preserve">громаді з точки зору бізнесу; </w:t>
      </w:r>
    </w:p>
    <w:p w14:paraId="16DEA758" w14:textId="77777777" w:rsidR="00177EED" w:rsidRPr="00177EED" w:rsidRDefault="00177EED" w:rsidP="00177EED">
      <w:pPr>
        <w:spacing w:after="0"/>
        <w:ind w:firstLine="567"/>
        <w:jc w:val="both"/>
        <w:rPr>
          <w:sz w:val="24"/>
          <w:szCs w:val="24"/>
        </w:rPr>
      </w:pPr>
      <w:r w:rsidRPr="00177EED">
        <w:rPr>
          <w:sz w:val="24"/>
          <w:szCs w:val="24"/>
        </w:rPr>
        <w:t>- Дізнатися про очікування щодо підтримки з боку влади;</w:t>
      </w:r>
    </w:p>
    <w:p w14:paraId="76C690D7" w14:textId="77777777" w:rsidR="00177EED" w:rsidRPr="00177EED" w:rsidRDefault="00177EED" w:rsidP="00177EED">
      <w:pPr>
        <w:spacing w:after="0"/>
        <w:ind w:firstLine="567"/>
        <w:jc w:val="both"/>
        <w:rPr>
          <w:sz w:val="24"/>
          <w:szCs w:val="24"/>
        </w:rPr>
      </w:pPr>
      <w:r w:rsidRPr="00177EED">
        <w:rPr>
          <w:sz w:val="24"/>
          <w:szCs w:val="24"/>
        </w:rPr>
        <w:t xml:space="preserve">- Визначити преференції щодо розвитку перспективних з їх точки зору галузей економіки. </w:t>
      </w:r>
    </w:p>
    <w:p w14:paraId="3AAF78F3" w14:textId="77777777" w:rsidR="00177EED" w:rsidRPr="00177EED" w:rsidRDefault="00177EED" w:rsidP="00177EED">
      <w:pPr>
        <w:spacing w:after="0"/>
        <w:ind w:firstLine="567"/>
        <w:jc w:val="both"/>
        <w:rPr>
          <w:sz w:val="24"/>
          <w:szCs w:val="24"/>
        </w:rPr>
      </w:pPr>
    </w:p>
    <w:p w14:paraId="78BFCB08" w14:textId="77777777" w:rsidR="00177EED" w:rsidRPr="00177EED" w:rsidRDefault="00177EED" w:rsidP="00177EED">
      <w:pPr>
        <w:spacing w:after="0"/>
        <w:ind w:firstLine="567"/>
        <w:jc w:val="both"/>
        <w:rPr>
          <w:sz w:val="24"/>
          <w:szCs w:val="24"/>
        </w:rPr>
      </w:pPr>
      <w:r w:rsidRPr="00177EED">
        <w:rPr>
          <w:sz w:val="24"/>
          <w:szCs w:val="24"/>
        </w:rPr>
        <w:t>Вивчення думки підприємців дає можливість дізнатися про ставлення їх до органів місцевого самоврядування, про проблеми, які вони вважають найбільш серйозними, про їхні очікування та плани на майбутнє.</w:t>
      </w:r>
    </w:p>
    <w:p w14:paraId="70DCDA0E" w14:textId="77777777" w:rsidR="00177EED" w:rsidRPr="00177EED" w:rsidRDefault="00177EED" w:rsidP="00894081">
      <w:pPr>
        <w:spacing w:after="0"/>
        <w:ind w:left="709"/>
        <w:jc w:val="both"/>
        <w:rPr>
          <w:sz w:val="24"/>
          <w:szCs w:val="24"/>
        </w:rPr>
      </w:pPr>
    </w:p>
    <w:p w14:paraId="63A63781" w14:textId="6010E999" w:rsidR="002F021E" w:rsidRPr="00177EED" w:rsidRDefault="002F021E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177EED">
        <w:rPr>
          <w:sz w:val="24"/>
          <w:szCs w:val="24"/>
        </w:rPr>
        <w:tab/>
      </w:r>
      <w:r w:rsidRPr="00177EED">
        <w:rPr>
          <w:b/>
          <w:bCs/>
          <w:sz w:val="24"/>
          <w:szCs w:val="24"/>
        </w:rPr>
        <w:t>Форма проведення опитування</w:t>
      </w:r>
      <w:r w:rsidRPr="00177EED">
        <w:rPr>
          <w:sz w:val="24"/>
          <w:szCs w:val="24"/>
        </w:rPr>
        <w:t xml:space="preserve"> –</w:t>
      </w:r>
      <w:r w:rsidR="00177EED" w:rsidRPr="00177EED">
        <w:rPr>
          <w:sz w:val="24"/>
          <w:szCs w:val="24"/>
        </w:rPr>
        <w:t xml:space="preserve"> </w:t>
      </w:r>
      <w:r w:rsidRPr="00177EED">
        <w:rPr>
          <w:sz w:val="24"/>
          <w:szCs w:val="24"/>
        </w:rPr>
        <w:t xml:space="preserve">інтерактивне опитування за допомогою </w:t>
      </w:r>
      <w:proofErr w:type="spellStart"/>
      <w:r w:rsidRPr="00177EED">
        <w:rPr>
          <w:sz w:val="24"/>
          <w:szCs w:val="24"/>
        </w:rPr>
        <w:t>Google</w:t>
      </w:r>
      <w:proofErr w:type="spellEnd"/>
      <w:r w:rsidRPr="00177EED">
        <w:rPr>
          <w:sz w:val="24"/>
          <w:szCs w:val="24"/>
        </w:rPr>
        <w:t xml:space="preserve"> </w:t>
      </w:r>
      <w:bookmarkStart w:id="3" w:name="_Hlk139274366"/>
      <w:proofErr w:type="spellStart"/>
      <w:r w:rsidRPr="00177EED">
        <w:rPr>
          <w:sz w:val="24"/>
          <w:szCs w:val="24"/>
        </w:rPr>
        <w:t>Forms</w:t>
      </w:r>
      <w:proofErr w:type="spellEnd"/>
      <w:r w:rsidRPr="00177EED">
        <w:rPr>
          <w:sz w:val="24"/>
          <w:szCs w:val="24"/>
        </w:rPr>
        <w:t xml:space="preserve"> </w:t>
      </w:r>
      <w:bookmarkEnd w:id="3"/>
      <w:r w:rsidRPr="00177EED">
        <w:rPr>
          <w:sz w:val="24"/>
          <w:szCs w:val="24"/>
        </w:rPr>
        <w:t>та паперов</w:t>
      </w:r>
      <w:r w:rsidR="0013081A">
        <w:rPr>
          <w:sz w:val="24"/>
          <w:szCs w:val="24"/>
        </w:rPr>
        <w:t>е</w:t>
      </w:r>
      <w:r w:rsidRPr="00177EED">
        <w:rPr>
          <w:sz w:val="24"/>
          <w:szCs w:val="24"/>
        </w:rPr>
        <w:t xml:space="preserve"> (заповнити опитувальник можна було у </w:t>
      </w:r>
      <w:proofErr w:type="spellStart"/>
      <w:r w:rsidRPr="00177EED">
        <w:rPr>
          <w:sz w:val="24"/>
          <w:szCs w:val="24"/>
        </w:rPr>
        <w:t>ЦНАПі</w:t>
      </w:r>
      <w:proofErr w:type="spellEnd"/>
      <w:r w:rsidRPr="00177EED">
        <w:rPr>
          <w:sz w:val="24"/>
          <w:szCs w:val="24"/>
        </w:rPr>
        <w:t>)</w:t>
      </w:r>
      <w:r w:rsidR="0013081A">
        <w:rPr>
          <w:sz w:val="24"/>
          <w:szCs w:val="24"/>
        </w:rPr>
        <w:t>:</w:t>
      </w:r>
    </w:p>
    <w:p w14:paraId="7AAC49C5" w14:textId="791DCFB5" w:rsidR="002F021E" w:rsidRPr="00177EED" w:rsidRDefault="00A91B38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177EED">
        <w:rPr>
          <w:sz w:val="24"/>
          <w:szCs w:val="24"/>
        </w:rPr>
        <w:t>1</w:t>
      </w:r>
      <w:r w:rsidR="002F021E" w:rsidRPr="00177EED">
        <w:rPr>
          <w:sz w:val="24"/>
          <w:szCs w:val="24"/>
        </w:rPr>
        <w:t>) опитування було проведено без задіяння інтерв’юерів</w:t>
      </w:r>
      <w:r w:rsidR="00FB0D15">
        <w:rPr>
          <w:sz w:val="24"/>
          <w:szCs w:val="24"/>
        </w:rPr>
        <w:t>;</w:t>
      </w:r>
      <w:r w:rsidR="002F021E" w:rsidRPr="00177EED">
        <w:rPr>
          <w:sz w:val="24"/>
          <w:szCs w:val="24"/>
        </w:rPr>
        <w:t xml:space="preserve"> </w:t>
      </w:r>
    </w:p>
    <w:p w14:paraId="3E96F8B6" w14:textId="07B65415" w:rsidR="002F021E" w:rsidRPr="00177EED" w:rsidRDefault="00A91B38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177EED">
        <w:rPr>
          <w:sz w:val="24"/>
          <w:szCs w:val="24"/>
        </w:rPr>
        <w:t>2</w:t>
      </w:r>
      <w:r w:rsidR="002F021E" w:rsidRPr="00177EED">
        <w:rPr>
          <w:sz w:val="24"/>
          <w:szCs w:val="24"/>
        </w:rPr>
        <w:t>) отриманні в процесі голосування дані – анонімні</w:t>
      </w:r>
      <w:r w:rsidR="00FB0D15">
        <w:rPr>
          <w:sz w:val="24"/>
          <w:szCs w:val="24"/>
        </w:rPr>
        <w:t>.</w:t>
      </w:r>
    </w:p>
    <w:p w14:paraId="61626EA8" w14:textId="77777777" w:rsidR="0037277E" w:rsidRDefault="0037277E" w:rsidP="0037277E">
      <w:pPr>
        <w:tabs>
          <w:tab w:val="left" w:pos="709"/>
        </w:tabs>
        <w:spacing w:after="0"/>
        <w:jc w:val="center"/>
      </w:pPr>
    </w:p>
    <w:p w14:paraId="0F1682A5" w14:textId="232B8457" w:rsidR="002F021E" w:rsidRPr="00177EED" w:rsidRDefault="00A91B38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177EED">
        <w:rPr>
          <w:sz w:val="24"/>
          <w:szCs w:val="24"/>
        </w:rPr>
        <w:tab/>
      </w:r>
      <w:r w:rsidR="002F021E" w:rsidRPr="00177EED">
        <w:rPr>
          <w:sz w:val="24"/>
          <w:szCs w:val="24"/>
        </w:rPr>
        <w:t xml:space="preserve">Кількість отриманих анкет: </w:t>
      </w:r>
      <w:r w:rsidR="00FB0D15">
        <w:rPr>
          <w:sz w:val="24"/>
          <w:szCs w:val="24"/>
        </w:rPr>
        <w:t>о</w:t>
      </w:r>
      <w:r w:rsidR="002F021E" w:rsidRPr="00177EED">
        <w:rPr>
          <w:sz w:val="24"/>
          <w:szCs w:val="24"/>
        </w:rPr>
        <w:t xml:space="preserve">тримано </w:t>
      </w:r>
      <w:r w:rsidR="001D6A36" w:rsidRPr="001D6A36">
        <w:rPr>
          <w:sz w:val="24"/>
          <w:szCs w:val="24"/>
          <w:lang w:val="ru-RU"/>
        </w:rPr>
        <w:t>33</w:t>
      </w:r>
      <w:r w:rsidR="002F021E" w:rsidRPr="001D6A36">
        <w:rPr>
          <w:sz w:val="24"/>
          <w:szCs w:val="24"/>
        </w:rPr>
        <w:t xml:space="preserve"> паперових</w:t>
      </w:r>
      <w:r w:rsidR="002F021E" w:rsidRPr="00177EED">
        <w:rPr>
          <w:sz w:val="24"/>
          <w:szCs w:val="24"/>
        </w:rPr>
        <w:t xml:space="preserve"> анкет та </w:t>
      </w:r>
      <w:r w:rsidR="002F021E" w:rsidRPr="00514239">
        <w:rPr>
          <w:sz w:val="24"/>
          <w:szCs w:val="24"/>
        </w:rPr>
        <w:t xml:space="preserve">анкет через </w:t>
      </w:r>
      <w:r w:rsidR="008206AC" w:rsidRPr="00514239">
        <w:rPr>
          <w:sz w:val="24"/>
          <w:szCs w:val="24"/>
          <w:lang w:val="en-US"/>
        </w:rPr>
        <w:t>Google</w:t>
      </w:r>
      <w:r w:rsidR="008206AC" w:rsidRPr="008206AC">
        <w:rPr>
          <w:sz w:val="24"/>
          <w:szCs w:val="24"/>
          <w:lang w:val="ru-RU"/>
        </w:rPr>
        <w:t xml:space="preserve"> - </w:t>
      </w:r>
      <w:proofErr w:type="spellStart"/>
      <w:r w:rsidR="005C78A9" w:rsidRPr="005C78A9">
        <w:rPr>
          <w:sz w:val="24"/>
          <w:szCs w:val="24"/>
        </w:rPr>
        <w:t>Forms</w:t>
      </w:r>
      <w:proofErr w:type="spellEnd"/>
      <w:r w:rsidR="002F021E" w:rsidRPr="00177EED">
        <w:rPr>
          <w:sz w:val="24"/>
          <w:szCs w:val="24"/>
        </w:rPr>
        <w:t xml:space="preserve">. </w:t>
      </w:r>
    </w:p>
    <w:p w14:paraId="4A8FF289" w14:textId="0F584C49" w:rsidR="0037277E" w:rsidRPr="0037277E" w:rsidRDefault="0037277E" w:rsidP="0037277E">
      <w:pPr>
        <w:tabs>
          <w:tab w:val="left" w:pos="709"/>
        </w:tabs>
        <w:spacing w:after="0"/>
        <w:jc w:val="center"/>
        <w:rPr>
          <w:b/>
          <w:bCs/>
          <w:sz w:val="24"/>
          <w:szCs w:val="24"/>
        </w:rPr>
      </w:pPr>
      <w:r w:rsidRPr="0037277E">
        <w:rPr>
          <w:b/>
          <w:bCs/>
          <w:sz w:val="24"/>
          <w:szCs w:val="24"/>
        </w:rPr>
        <w:t>2. Звіт про опитування</w:t>
      </w:r>
    </w:p>
    <w:p w14:paraId="6D9EAC5C" w14:textId="6F08C532" w:rsidR="00177EED" w:rsidRDefault="00177EED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</w:p>
    <w:p w14:paraId="3E8203D4" w14:textId="37581076" w:rsidR="001D6A36" w:rsidRDefault="001D6A36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D6A36">
        <w:rPr>
          <w:sz w:val="24"/>
          <w:szCs w:val="24"/>
        </w:rPr>
        <w:t xml:space="preserve">Із загальної кількості </w:t>
      </w:r>
      <w:r w:rsidR="006432ED">
        <w:rPr>
          <w:sz w:val="24"/>
          <w:szCs w:val="24"/>
        </w:rPr>
        <w:t>в</w:t>
      </w:r>
      <w:r w:rsidRPr="001D6A36">
        <w:rPr>
          <w:sz w:val="24"/>
          <w:szCs w:val="24"/>
        </w:rPr>
        <w:t xml:space="preserve"> опитуванні взяли участь 84,8 %</w:t>
      </w:r>
      <w:r w:rsidR="005C78A9">
        <w:rPr>
          <w:sz w:val="24"/>
          <w:szCs w:val="24"/>
        </w:rPr>
        <w:t xml:space="preserve"> </w:t>
      </w:r>
      <w:r w:rsidRPr="001D6A36">
        <w:rPr>
          <w:sz w:val="24"/>
          <w:szCs w:val="24"/>
        </w:rPr>
        <w:t>фізичн</w:t>
      </w:r>
      <w:r w:rsidR="006432ED">
        <w:rPr>
          <w:sz w:val="24"/>
          <w:szCs w:val="24"/>
        </w:rPr>
        <w:t xml:space="preserve">их </w:t>
      </w:r>
      <w:r w:rsidRPr="001D6A36">
        <w:rPr>
          <w:sz w:val="24"/>
          <w:szCs w:val="24"/>
        </w:rPr>
        <w:t>ос</w:t>
      </w:r>
      <w:r w:rsidR="006432ED">
        <w:rPr>
          <w:sz w:val="24"/>
          <w:szCs w:val="24"/>
        </w:rPr>
        <w:t>іб</w:t>
      </w:r>
      <w:r w:rsidRPr="001D6A36">
        <w:rPr>
          <w:sz w:val="24"/>
          <w:szCs w:val="24"/>
        </w:rPr>
        <w:t xml:space="preserve"> підприє</w:t>
      </w:r>
      <w:r>
        <w:rPr>
          <w:sz w:val="24"/>
          <w:szCs w:val="24"/>
        </w:rPr>
        <w:t>мці</w:t>
      </w:r>
      <w:r w:rsidR="006432ED">
        <w:rPr>
          <w:sz w:val="24"/>
          <w:szCs w:val="24"/>
        </w:rPr>
        <w:t>в</w:t>
      </w:r>
      <w:r>
        <w:rPr>
          <w:sz w:val="24"/>
          <w:szCs w:val="24"/>
        </w:rPr>
        <w:t>, 12,1 % юридичн</w:t>
      </w:r>
      <w:r w:rsidR="006432ED">
        <w:rPr>
          <w:sz w:val="24"/>
          <w:szCs w:val="24"/>
        </w:rPr>
        <w:t>их</w:t>
      </w:r>
      <w:r>
        <w:rPr>
          <w:sz w:val="24"/>
          <w:szCs w:val="24"/>
        </w:rPr>
        <w:t xml:space="preserve"> ос</w:t>
      </w:r>
      <w:r w:rsidR="006432ED">
        <w:rPr>
          <w:sz w:val="24"/>
          <w:szCs w:val="24"/>
        </w:rPr>
        <w:t>іб</w:t>
      </w:r>
      <w:r>
        <w:rPr>
          <w:sz w:val="24"/>
          <w:szCs w:val="24"/>
        </w:rPr>
        <w:t>, 3,1%</w:t>
      </w:r>
      <w:r w:rsidR="005C78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державн</w:t>
      </w:r>
      <w:r w:rsidR="006432ED">
        <w:rPr>
          <w:sz w:val="24"/>
          <w:szCs w:val="24"/>
        </w:rPr>
        <w:t>их</w:t>
      </w:r>
      <w:r>
        <w:rPr>
          <w:sz w:val="24"/>
          <w:szCs w:val="24"/>
        </w:rPr>
        <w:t xml:space="preserve"> та комунальн</w:t>
      </w:r>
      <w:r w:rsidR="006432ED">
        <w:rPr>
          <w:sz w:val="24"/>
          <w:szCs w:val="24"/>
        </w:rPr>
        <w:t>их</w:t>
      </w:r>
      <w:r>
        <w:rPr>
          <w:sz w:val="24"/>
          <w:szCs w:val="24"/>
        </w:rPr>
        <w:t xml:space="preserve"> підприємств</w:t>
      </w:r>
      <w:r w:rsidR="006432ED">
        <w:rPr>
          <w:sz w:val="24"/>
          <w:szCs w:val="24"/>
        </w:rPr>
        <w:t>.</w:t>
      </w:r>
    </w:p>
    <w:p w14:paraId="712C7FC4" w14:textId="77777777" w:rsidR="000F68BA" w:rsidRDefault="000F68BA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</w:p>
    <w:p w14:paraId="3386717C" w14:textId="6D042D8F" w:rsidR="001D6A36" w:rsidRDefault="001D6A36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598E">
        <w:rPr>
          <w:sz w:val="24"/>
          <w:szCs w:val="24"/>
        </w:rPr>
        <w:t>Більша частина</w:t>
      </w:r>
      <w:r>
        <w:rPr>
          <w:sz w:val="24"/>
          <w:szCs w:val="24"/>
        </w:rPr>
        <w:t xml:space="preserve"> опитаних респондентів зайняті у сфері роздрібної</w:t>
      </w:r>
      <w:r w:rsidR="000F68BA">
        <w:rPr>
          <w:sz w:val="24"/>
          <w:szCs w:val="24"/>
        </w:rPr>
        <w:t xml:space="preserve"> торгівлі -60,6%,  юридичні та консультаційні послуги -12,1%, у сфері будівництва та ремонтів  -12,1%, </w:t>
      </w:r>
      <w:r w:rsidR="009E5240">
        <w:rPr>
          <w:sz w:val="24"/>
          <w:szCs w:val="24"/>
        </w:rPr>
        <w:t>інші</w:t>
      </w:r>
      <w:r w:rsidR="003F4621">
        <w:rPr>
          <w:sz w:val="24"/>
          <w:szCs w:val="24"/>
        </w:rPr>
        <w:t xml:space="preserve"> </w:t>
      </w:r>
      <w:r w:rsidR="00267B29">
        <w:rPr>
          <w:sz w:val="24"/>
          <w:szCs w:val="24"/>
        </w:rPr>
        <w:t xml:space="preserve">види діяльності </w:t>
      </w:r>
      <w:r w:rsidR="003F4621">
        <w:rPr>
          <w:sz w:val="24"/>
          <w:szCs w:val="24"/>
        </w:rPr>
        <w:t>-15,2%.</w:t>
      </w:r>
    </w:p>
    <w:p w14:paraId="4BD3FFA3" w14:textId="20C2BD05" w:rsidR="003F4621" w:rsidRDefault="003F4621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Із загальної кількості представників бізнесу, які взяли участь у опитуванні, </w:t>
      </w:r>
      <w:r w:rsidR="0083598E">
        <w:rPr>
          <w:sz w:val="24"/>
          <w:szCs w:val="24"/>
        </w:rPr>
        <w:t xml:space="preserve">54,5% підприємців </w:t>
      </w:r>
      <w:r>
        <w:rPr>
          <w:sz w:val="24"/>
          <w:szCs w:val="24"/>
        </w:rPr>
        <w:t>оцінили Южноукраїнську МТГ</w:t>
      </w:r>
      <w:r w:rsidR="0083598E">
        <w:rPr>
          <w:sz w:val="24"/>
          <w:szCs w:val="24"/>
        </w:rPr>
        <w:t>,</w:t>
      </w:r>
      <w:r>
        <w:rPr>
          <w:sz w:val="24"/>
          <w:szCs w:val="24"/>
        </w:rPr>
        <w:t xml:space="preserve"> як місце для ведення бізнесу</w:t>
      </w:r>
      <w:r w:rsidR="0083598E">
        <w:rPr>
          <w:sz w:val="24"/>
          <w:szCs w:val="24"/>
        </w:rPr>
        <w:t xml:space="preserve"> </w:t>
      </w:r>
      <w:r>
        <w:rPr>
          <w:sz w:val="24"/>
          <w:szCs w:val="24"/>
        </w:rPr>
        <w:t>оцінкою  «задовільно»,  27,3%-</w:t>
      </w:r>
      <w:r w:rsidR="008206AC">
        <w:rPr>
          <w:sz w:val="24"/>
          <w:szCs w:val="24"/>
        </w:rPr>
        <w:t xml:space="preserve"> </w:t>
      </w:r>
      <w:r>
        <w:rPr>
          <w:sz w:val="24"/>
          <w:szCs w:val="24"/>
        </w:rPr>
        <w:t>«добре», 15,2% -«відмінно», 3% - негативно оцінили.</w:t>
      </w:r>
    </w:p>
    <w:p w14:paraId="1B07DD02" w14:textId="77777777" w:rsidR="000F68BA" w:rsidRDefault="000F68BA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  <w:bookmarkStart w:id="4" w:name="_GoBack"/>
      <w:bookmarkEnd w:id="4"/>
    </w:p>
    <w:p w14:paraId="0A060E01" w14:textId="47733110" w:rsidR="000F68BA" w:rsidRDefault="000F68BA" w:rsidP="002F021E">
      <w:pPr>
        <w:tabs>
          <w:tab w:val="left" w:pos="709"/>
        </w:tabs>
        <w:spacing w:after="0"/>
        <w:jc w:val="both"/>
        <w:rPr>
          <w:sz w:val="24"/>
          <w:szCs w:val="24"/>
        </w:rPr>
      </w:pPr>
    </w:p>
    <w:p w14:paraId="292DFC78" w14:textId="643B5046" w:rsidR="00CE6D9B" w:rsidRPr="00CE6D9B" w:rsidRDefault="00CE6D9B" w:rsidP="00CE6D9B">
      <w:pPr>
        <w:rPr>
          <w:sz w:val="24"/>
          <w:szCs w:val="24"/>
        </w:rPr>
      </w:pPr>
    </w:p>
    <w:p w14:paraId="52836E9C" w14:textId="77777777" w:rsidR="00CE6D9B" w:rsidRPr="00CE6D9B" w:rsidRDefault="00CE6D9B" w:rsidP="00CE6D9B">
      <w:pPr>
        <w:jc w:val="right"/>
        <w:rPr>
          <w:sz w:val="24"/>
          <w:szCs w:val="24"/>
        </w:rPr>
      </w:pPr>
    </w:p>
    <w:p w14:paraId="1F7584AB" w14:textId="1F339D9C" w:rsidR="000F68BA" w:rsidRDefault="000F68BA" w:rsidP="003F4621">
      <w:pPr>
        <w:tabs>
          <w:tab w:val="left" w:pos="709"/>
        </w:tabs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26E1ABC" wp14:editId="032E0546">
            <wp:extent cx="4771730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21" cy="20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9DDBA" w14:textId="34E79ADB" w:rsidR="0032459F" w:rsidRDefault="0032459F" w:rsidP="00EA44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82% представників бізнесу вважають що рівень тіньового бізнесу у </w:t>
      </w:r>
      <w:proofErr w:type="spellStart"/>
      <w:r>
        <w:rPr>
          <w:sz w:val="24"/>
          <w:szCs w:val="24"/>
        </w:rPr>
        <w:t>Южноукраїнській</w:t>
      </w:r>
      <w:proofErr w:type="spellEnd"/>
      <w:r>
        <w:rPr>
          <w:sz w:val="24"/>
          <w:szCs w:val="24"/>
        </w:rPr>
        <w:t xml:space="preserve"> міський територіальні громаді складає 50% та більше.</w:t>
      </w:r>
    </w:p>
    <w:p w14:paraId="716869BF" w14:textId="6091FCA6" w:rsidR="00EA4490" w:rsidRDefault="00EA4490" w:rsidP="00EA44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30,3% опитуваних відчувають нестачу працівників серед зазначених спеціальностей: будівельні спеціальності, бухгалтера, продавці. Також зазначено, що  не вистачає чоловіків, так як багато чоловіків призван</w:t>
      </w:r>
      <w:r w:rsidR="003F6B49">
        <w:rPr>
          <w:sz w:val="24"/>
          <w:szCs w:val="24"/>
        </w:rPr>
        <w:t>і</w:t>
      </w:r>
      <w:r>
        <w:rPr>
          <w:sz w:val="24"/>
          <w:szCs w:val="24"/>
        </w:rPr>
        <w:t xml:space="preserve"> до  лав ЗСУ захищати  Батьківщину.</w:t>
      </w:r>
    </w:p>
    <w:p w14:paraId="4DF95616" w14:textId="01DFBF04" w:rsidR="00EA4490" w:rsidRPr="005C78A9" w:rsidRDefault="00EA4490" w:rsidP="008206AC">
      <w:pPr>
        <w:ind w:firstLine="851"/>
        <w:jc w:val="both"/>
        <w:rPr>
          <w:rFonts w:cs="Times New Roman"/>
          <w:noProof/>
          <w:sz w:val="24"/>
          <w:szCs w:val="24"/>
        </w:rPr>
      </w:pPr>
      <w:r>
        <w:rPr>
          <w:noProof/>
          <w:sz w:val="24"/>
          <w:szCs w:val="24"/>
        </w:rPr>
        <w:t>На запитання</w:t>
      </w:r>
      <w:r w:rsidR="005C78A9">
        <w:rPr>
          <w:noProof/>
          <w:sz w:val="24"/>
          <w:szCs w:val="24"/>
        </w:rPr>
        <w:t xml:space="preserve"> «Щ</w:t>
      </w:r>
      <w:r>
        <w:rPr>
          <w:noProof/>
          <w:sz w:val="24"/>
          <w:szCs w:val="24"/>
        </w:rPr>
        <w:t>о заважає розвитку підприємницької діяльності</w:t>
      </w:r>
      <w:r w:rsidR="005C78A9">
        <w:rPr>
          <w:noProof/>
          <w:sz w:val="24"/>
          <w:szCs w:val="24"/>
        </w:rPr>
        <w:t>?»</w:t>
      </w:r>
      <w:r>
        <w:rPr>
          <w:noProof/>
          <w:sz w:val="24"/>
          <w:szCs w:val="24"/>
        </w:rPr>
        <w:t xml:space="preserve"> найбільше опитуваних відповіли</w:t>
      </w:r>
      <w:r w:rsidR="0032459F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зміна ринкової кон</w:t>
      </w:r>
      <w:r w:rsidR="003F6B49" w:rsidRPr="003F6B49">
        <w:rPr>
          <w:noProof/>
          <w:sz w:val="24"/>
          <w:szCs w:val="24"/>
        </w:rPr>
        <w:t>’</w:t>
      </w:r>
      <w:r>
        <w:rPr>
          <w:noProof/>
          <w:sz w:val="24"/>
          <w:szCs w:val="24"/>
        </w:rPr>
        <w:t>юктури ( 42,4%)</w:t>
      </w:r>
      <w:r w:rsidR="0032459F">
        <w:rPr>
          <w:noProof/>
          <w:sz w:val="24"/>
          <w:szCs w:val="24"/>
        </w:rPr>
        <w:t xml:space="preserve">; </w:t>
      </w:r>
      <w:r>
        <w:rPr>
          <w:noProof/>
          <w:sz w:val="24"/>
          <w:szCs w:val="24"/>
        </w:rPr>
        <w:t>не має можливості розширення бізнесу 39,4%</w:t>
      </w:r>
      <w:r w:rsidR="0032459F">
        <w:rPr>
          <w:noProof/>
          <w:sz w:val="24"/>
          <w:szCs w:val="24"/>
        </w:rPr>
        <w:t>;</w:t>
      </w:r>
      <w:r w:rsidR="005C78A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21,2 % ввжають проблемою: відсутність вільної кількості приміщень, </w:t>
      </w:r>
      <w:r w:rsidR="005C78A9">
        <w:rPr>
          <w:noProof/>
          <w:sz w:val="24"/>
          <w:szCs w:val="24"/>
        </w:rPr>
        <w:t xml:space="preserve">земельних діялнок, </w:t>
      </w:r>
      <w:r w:rsidR="005C78A9" w:rsidRPr="005C78A9">
        <w:rPr>
          <w:rFonts w:cs="Times New Roman"/>
          <w:noProof/>
          <w:sz w:val="24"/>
          <w:szCs w:val="24"/>
        </w:rPr>
        <w:t>п</w:t>
      </w:r>
      <w:proofErr w:type="spellStart"/>
      <w:r w:rsidR="005C78A9" w:rsidRPr="005C78A9">
        <w:rPr>
          <w:rFonts w:cs="Times New Roman"/>
          <w:color w:val="202124"/>
          <w:sz w:val="24"/>
          <w:szCs w:val="24"/>
          <w:shd w:val="clear" w:color="auto" w:fill="FFFFFF"/>
        </w:rPr>
        <w:t>оган</w:t>
      </w:r>
      <w:r w:rsidR="003F6B49">
        <w:rPr>
          <w:rFonts w:cs="Times New Roman"/>
          <w:color w:val="202124"/>
          <w:sz w:val="24"/>
          <w:szCs w:val="24"/>
          <w:shd w:val="clear" w:color="auto" w:fill="FFFFFF"/>
        </w:rPr>
        <w:t>у</w:t>
      </w:r>
      <w:proofErr w:type="spellEnd"/>
      <w:r w:rsidR="005C78A9" w:rsidRPr="005C78A9">
        <w:rPr>
          <w:rFonts w:cs="Times New Roman"/>
          <w:color w:val="202124"/>
          <w:sz w:val="24"/>
          <w:szCs w:val="24"/>
          <w:shd w:val="clear" w:color="auto" w:fill="FFFFFF"/>
        </w:rPr>
        <w:t xml:space="preserve"> транспортн</w:t>
      </w:r>
      <w:r w:rsidR="003F6B49">
        <w:rPr>
          <w:rFonts w:cs="Times New Roman"/>
          <w:color w:val="202124"/>
          <w:sz w:val="24"/>
          <w:szCs w:val="24"/>
          <w:shd w:val="clear" w:color="auto" w:fill="FFFFFF"/>
        </w:rPr>
        <w:t>у</w:t>
      </w:r>
      <w:r w:rsidR="005C78A9" w:rsidRPr="005C78A9">
        <w:rPr>
          <w:rFonts w:cs="Times New Roman"/>
          <w:color w:val="202124"/>
          <w:sz w:val="24"/>
          <w:szCs w:val="24"/>
          <w:shd w:val="clear" w:color="auto" w:fill="FFFFFF"/>
        </w:rPr>
        <w:t xml:space="preserve"> доступність до основних ринків/споживачів, надмірний тиск на підприємство з боку контролюючих органів, відсутність необхідної кількості кваліфікованих працівників, висок</w:t>
      </w:r>
      <w:r w:rsidR="003F6B49">
        <w:rPr>
          <w:rFonts w:cs="Times New Roman"/>
          <w:color w:val="202124"/>
          <w:sz w:val="24"/>
          <w:szCs w:val="24"/>
          <w:shd w:val="clear" w:color="auto" w:fill="FFFFFF"/>
        </w:rPr>
        <w:t>у</w:t>
      </w:r>
      <w:r w:rsidR="005C78A9" w:rsidRPr="005C78A9">
        <w:rPr>
          <w:rFonts w:cs="Times New Roman"/>
          <w:color w:val="202124"/>
          <w:sz w:val="24"/>
          <w:szCs w:val="24"/>
          <w:shd w:val="clear" w:color="auto" w:fill="FFFFFF"/>
        </w:rPr>
        <w:t xml:space="preserve"> вартість оренди комунального майна/землі.</w:t>
      </w:r>
    </w:p>
    <w:p w14:paraId="243B3BBF" w14:textId="4D0E8E38" w:rsidR="00EA4490" w:rsidRPr="00E3474B" w:rsidRDefault="00E3474B" w:rsidP="00E3474B">
      <w:pPr>
        <w:jc w:val="both"/>
        <w:rPr>
          <w:rFonts w:cs="Times New Roman"/>
          <w:color w:val="202124"/>
          <w:sz w:val="24"/>
          <w:szCs w:val="24"/>
          <w:shd w:val="clear" w:color="auto" w:fill="FFFFFF"/>
        </w:rPr>
      </w:pPr>
      <w:r w:rsidRPr="00E3474B">
        <w:rPr>
          <w:rFonts w:cs="Times New Roman"/>
          <w:color w:val="202124"/>
          <w:sz w:val="24"/>
          <w:szCs w:val="24"/>
          <w:shd w:val="clear" w:color="auto" w:fill="FFFFFF"/>
        </w:rPr>
        <w:t>На думку представників бізнесу розвитку громади</w:t>
      </w:r>
      <w:r w:rsidR="003F6B49" w:rsidRPr="003F6B49">
        <w:rPr>
          <w:rFonts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F6B49" w:rsidRPr="00E3474B">
        <w:rPr>
          <w:rFonts w:cs="Times New Roman"/>
          <w:color w:val="202124"/>
          <w:sz w:val="24"/>
          <w:szCs w:val="24"/>
          <w:shd w:val="clear" w:color="auto" w:fill="FFFFFF"/>
        </w:rPr>
        <w:t>заважає</w:t>
      </w:r>
      <w:r w:rsidRPr="00E3474B">
        <w:rPr>
          <w:rFonts w:cs="Times New Roman"/>
          <w:color w:val="202124"/>
          <w:sz w:val="24"/>
          <w:szCs w:val="24"/>
          <w:shd w:val="clear" w:color="auto" w:fill="FFFFFF"/>
        </w:rPr>
        <w:t>:</w:t>
      </w:r>
    </w:p>
    <w:p w14:paraId="6A98CFE6" w14:textId="24B76243" w:rsidR="00E3474B" w:rsidRPr="00E3474B" w:rsidRDefault="00E3474B" w:rsidP="00E3474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noProof/>
          <w:sz w:val="24"/>
          <w:szCs w:val="24"/>
        </w:rPr>
      </w:pPr>
      <w:r w:rsidRPr="00E3474B">
        <w:rPr>
          <w:rFonts w:cs="Times New Roman"/>
          <w:color w:val="202124"/>
          <w:sz w:val="24"/>
          <w:szCs w:val="24"/>
          <w:shd w:val="clear" w:color="auto" w:fill="FFFFFF"/>
        </w:rPr>
        <w:t>недостатні</w:t>
      </w:r>
      <w:r w:rsidR="0032459F">
        <w:rPr>
          <w:rFonts w:cs="Times New Roman"/>
          <w:color w:val="202124"/>
          <w:sz w:val="24"/>
          <w:szCs w:val="24"/>
          <w:shd w:val="clear" w:color="auto" w:fill="FFFFFF"/>
        </w:rPr>
        <w:t>й</w:t>
      </w:r>
      <w:r w:rsidRPr="00E3474B">
        <w:rPr>
          <w:rFonts w:cs="Times New Roman"/>
          <w:color w:val="202124"/>
          <w:sz w:val="24"/>
          <w:szCs w:val="24"/>
          <w:shd w:val="clear" w:color="auto" w:fill="FFFFFF"/>
        </w:rPr>
        <w:t xml:space="preserve"> розвиток інфраструктури –39,4 %;</w:t>
      </w:r>
    </w:p>
    <w:p w14:paraId="35B53F0D" w14:textId="1FF41CD2" w:rsidR="00E3474B" w:rsidRPr="00E3474B" w:rsidRDefault="00E3474B" w:rsidP="00E3474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noProof/>
          <w:sz w:val="24"/>
          <w:szCs w:val="24"/>
        </w:rPr>
      </w:pPr>
      <w:r w:rsidRPr="00E3474B">
        <w:rPr>
          <w:rFonts w:cs="Times New Roman"/>
          <w:color w:val="202124"/>
          <w:sz w:val="24"/>
          <w:szCs w:val="24"/>
          <w:shd w:val="clear" w:color="auto" w:fill="FFFFFF"/>
        </w:rPr>
        <w:t>відсутність зовнішніх інвестицій – 33,3 %;</w:t>
      </w:r>
    </w:p>
    <w:p w14:paraId="7302622D" w14:textId="2DD3B050" w:rsidR="00E3474B" w:rsidRPr="00E3474B" w:rsidRDefault="00E3474B" w:rsidP="00E3474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noProof/>
          <w:sz w:val="24"/>
          <w:szCs w:val="24"/>
        </w:rPr>
      </w:pPr>
      <w:r w:rsidRPr="00E3474B">
        <w:rPr>
          <w:rFonts w:cs="Times New Roman"/>
          <w:color w:val="202124"/>
          <w:sz w:val="24"/>
          <w:szCs w:val="24"/>
          <w:shd w:val="clear" w:color="auto" w:fill="FFFFFF"/>
        </w:rPr>
        <w:t>низька якість дорожнього покриття</w:t>
      </w:r>
      <w:r w:rsidR="0032459F">
        <w:rPr>
          <w:rFonts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E3474B">
        <w:rPr>
          <w:rFonts w:cs="Times New Roman"/>
          <w:color w:val="202124"/>
          <w:sz w:val="24"/>
          <w:szCs w:val="24"/>
          <w:shd w:val="clear" w:color="auto" w:fill="FFFFFF"/>
        </w:rPr>
        <w:t>між населеними пунктами громади та низька активність  громадян – 30,3%;</w:t>
      </w:r>
    </w:p>
    <w:p w14:paraId="70C2AB56" w14:textId="6B542EF4" w:rsidR="00E3474B" w:rsidRPr="00E3474B" w:rsidRDefault="00E3474B" w:rsidP="00E3474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noProof/>
          <w:sz w:val="24"/>
          <w:szCs w:val="24"/>
        </w:rPr>
      </w:pPr>
      <w:r w:rsidRPr="00E3474B">
        <w:rPr>
          <w:rFonts w:cs="Times New Roman"/>
          <w:color w:val="202124"/>
          <w:sz w:val="24"/>
          <w:szCs w:val="24"/>
          <w:shd w:val="clear" w:color="auto" w:fill="FFFFFF"/>
        </w:rPr>
        <w:t>недостатня підприємницька активність мешканців та відсутність  фінансової підтримки підприємців – 24,2 %;</w:t>
      </w:r>
    </w:p>
    <w:p w14:paraId="179A371C" w14:textId="2D1FB538" w:rsidR="00E3474B" w:rsidRPr="00E3474B" w:rsidRDefault="00E3474B" w:rsidP="00E3474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noProof/>
          <w:sz w:val="24"/>
          <w:szCs w:val="24"/>
        </w:rPr>
      </w:pPr>
      <w:r w:rsidRPr="00E3474B">
        <w:rPr>
          <w:rFonts w:cs="Times New Roman"/>
          <w:color w:val="202124"/>
          <w:sz w:val="24"/>
          <w:szCs w:val="24"/>
          <w:shd w:val="clear" w:color="auto" w:fill="FFFFFF"/>
        </w:rPr>
        <w:t>відсутність можливості самореалізації та несприятливі умови для розвитку  -15,2%</w:t>
      </w:r>
      <w:r w:rsidR="0032459F">
        <w:rPr>
          <w:rFonts w:cs="Times New Roman"/>
          <w:color w:val="202124"/>
          <w:sz w:val="24"/>
          <w:szCs w:val="24"/>
          <w:shd w:val="clear" w:color="auto" w:fill="FFFFFF"/>
        </w:rPr>
        <w:t>.</w:t>
      </w:r>
    </w:p>
    <w:p w14:paraId="50D125E6" w14:textId="77777777" w:rsidR="00EA4490" w:rsidRDefault="00EA4490" w:rsidP="008206AC">
      <w:pPr>
        <w:ind w:firstLine="851"/>
        <w:jc w:val="both"/>
        <w:rPr>
          <w:noProof/>
          <w:sz w:val="24"/>
          <w:szCs w:val="24"/>
        </w:rPr>
      </w:pPr>
    </w:p>
    <w:p w14:paraId="66483B2E" w14:textId="4A596C49" w:rsidR="008206AC" w:rsidRDefault="008206AC" w:rsidP="008206AC">
      <w:pPr>
        <w:ind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Найбільш</w:t>
      </w:r>
      <w:r w:rsidRPr="008206AC">
        <w:rPr>
          <w:noProof/>
          <w:sz w:val="24"/>
          <w:szCs w:val="24"/>
        </w:rPr>
        <w:t xml:space="preserve"> </w:t>
      </w:r>
      <w:r w:rsidR="00EA4490">
        <w:rPr>
          <w:noProof/>
          <w:sz w:val="24"/>
          <w:szCs w:val="24"/>
        </w:rPr>
        <w:t>пріоритетними</w:t>
      </w:r>
      <w:r>
        <w:rPr>
          <w:noProof/>
          <w:sz w:val="24"/>
          <w:szCs w:val="24"/>
        </w:rPr>
        <w:t xml:space="preserve"> </w:t>
      </w:r>
      <w:r w:rsidR="00267B29">
        <w:rPr>
          <w:noProof/>
          <w:sz w:val="24"/>
          <w:szCs w:val="24"/>
        </w:rPr>
        <w:t xml:space="preserve">видами економічної діяльності </w:t>
      </w:r>
      <w:r>
        <w:rPr>
          <w:noProof/>
          <w:sz w:val="24"/>
          <w:szCs w:val="24"/>
        </w:rPr>
        <w:t>у Южноукраїнські міські</w:t>
      </w:r>
      <w:r w:rsidR="00503852">
        <w:rPr>
          <w:noProof/>
          <w:sz w:val="24"/>
          <w:szCs w:val="24"/>
        </w:rPr>
        <w:t>й</w:t>
      </w:r>
      <w:r>
        <w:rPr>
          <w:noProof/>
          <w:sz w:val="24"/>
          <w:szCs w:val="24"/>
        </w:rPr>
        <w:t xml:space="preserve"> територіальній громаді представники бізнесу вважають</w:t>
      </w:r>
      <w:r w:rsidR="00503852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«Енергетика» - 75,8%, «Сільське господарство» – 57,6%, «Логістика» - 39,4%.</w:t>
      </w:r>
    </w:p>
    <w:p w14:paraId="65C8410E" w14:textId="639C0143" w:rsidR="00895733" w:rsidRDefault="008206AC" w:rsidP="0089573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895733">
        <w:rPr>
          <w:noProof/>
          <w:sz w:val="24"/>
          <w:szCs w:val="24"/>
        </w:rPr>
        <w:t xml:space="preserve">Види економічної діяльності, які на думку представників бізнесу є найбільш </w:t>
      </w:r>
      <w:bookmarkStart w:id="5" w:name="_Hlk139027089"/>
      <w:r w:rsidR="00EA4490">
        <w:rPr>
          <w:noProof/>
          <w:sz w:val="24"/>
          <w:szCs w:val="24"/>
        </w:rPr>
        <w:t>пріоритетними</w:t>
      </w:r>
      <w:r w:rsidR="00895733">
        <w:rPr>
          <w:noProof/>
          <w:sz w:val="24"/>
          <w:szCs w:val="24"/>
        </w:rPr>
        <w:t xml:space="preserve"> у Южноукраїнські міські</w:t>
      </w:r>
      <w:r w:rsidR="00503852">
        <w:rPr>
          <w:noProof/>
          <w:sz w:val="24"/>
          <w:szCs w:val="24"/>
        </w:rPr>
        <w:t>й</w:t>
      </w:r>
      <w:r w:rsidR="00895733">
        <w:rPr>
          <w:noProof/>
          <w:sz w:val="24"/>
          <w:szCs w:val="24"/>
        </w:rPr>
        <w:t xml:space="preserve"> територіальній громаді</w:t>
      </w:r>
      <w:bookmarkEnd w:id="5"/>
    </w:p>
    <w:p w14:paraId="6AF5AF6B" w14:textId="17599FCC" w:rsidR="00895733" w:rsidRDefault="00895733" w:rsidP="00895733">
      <w:pPr>
        <w:tabs>
          <w:tab w:val="left" w:pos="1620"/>
        </w:tabs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  <w:sz w:val="24"/>
          <w:szCs w:val="24"/>
        </w:rPr>
        <w:drawing>
          <wp:inline distT="0" distB="0" distL="0" distR="0" wp14:anchorId="00E533F3" wp14:editId="5DDC89E6">
            <wp:extent cx="593407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D940" w14:textId="713418F9" w:rsidR="00E3474B" w:rsidRDefault="003B0A69" w:rsidP="008206AC">
      <w:pPr>
        <w:ind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Представники бізнесу вважають</w:t>
      </w:r>
      <w:r w:rsidR="00BF100E">
        <w:rPr>
          <w:noProof/>
          <w:sz w:val="24"/>
          <w:szCs w:val="24"/>
        </w:rPr>
        <w:t xml:space="preserve"> пріоритетними </w:t>
      </w:r>
      <w:r w:rsidR="00F45A7E">
        <w:rPr>
          <w:noProof/>
          <w:sz w:val="24"/>
          <w:szCs w:val="24"/>
        </w:rPr>
        <w:t xml:space="preserve">напрямками </w:t>
      </w:r>
      <w:r w:rsidR="00BF100E">
        <w:rPr>
          <w:noProof/>
          <w:sz w:val="24"/>
          <w:szCs w:val="24"/>
        </w:rPr>
        <w:t>для розвитку громади:</w:t>
      </w:r>
    </w:p>
    <w:p w14:paraId="1B470E59" w14:textId="7A0FA50C" w:rsidR="003B0A69" w:rsidRDefault="0032459F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Ремонт</w:t>
      </w:r>
      <w:r w:rsidR="003B0A69">
        <w:rPr>
          <w:noProof/>
          <w:sz w:val="24"/>
          <w:szCs w:val="24"/>
        </w:rPr>
        <w:t xml:space="preserve"> доріг між населеними пунктами;</w:t>
      </w:r>
    </w:p>
    <w:p w14:paraId="706AB40F" w14:textId="556EA67A" w:rsidR="003B0A69" w:rsidRDefault="0032459F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Р</w:t>
      </w:r>
      <w:r w:rsidR="003B0A69">
        <w:rPr>
          <w:noProof/>
          <w:sz w:val="24"/>
          <w:szCs w:val="24"/>
        </w:rPr>
        <w:t>емонт тротуарів та доріг в  населених пункатх;</w:t>
      </w:r>
    </w:p>
    <w:p w14:paraId="4C8F53C6" w14:textId="31013FCB" w:rsidR="003B0A69" w:rsidRDefault="00DB0E01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Пітримка фермерів;</w:t>
      </w:r>
    </w:p>
    <w:p w14:paraId="17F91688" w14:textId="395ACA9D" w:rsidR="00DB0E01" w:rsidRDefault="00DB0E01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Сприяння розвитку промислових підприємств;</w:t>
      </w:r>
    </w:p>
    <w:p w14:paraId="6B1BAB92" w14:textId="4C399BC9" w:rsidR="00DB0E01" w:rsidRDefault="00DB0E01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Розвиток малог</w:t>
      </w:r>
      <w:r w:rsidR="00BF100E">
        <w:rPr>
          <w:noProof/>
          <w:sz w:val="24"/>
          <w:szCs w:val="24"/>
        </w:rPr>
        <w:t>о</w:t>
      </w:r>
      <w:r>
        <w:rPr>
          <w:noProof/>
          <w:sz w:val="24"/>
          <w:szCs w:val="24"/>
        </w:rPr>
        <w:t xml:space="preserve"> та середнього підприємництва;</w:t>
      </w:r>
    </w:p>
    <w:p w14:paraId="50E161FC" w14:textId="549982AE" w:rsidR="00DB0E01" w:rsidRDefault="00DB0E01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Розвиток сфери послуг та відпочинку;</w:t>
      </w:r>
    </w:p>
    <w:p w14:paraId="65F557E4" w14:textId="089535E8" w:rsidR="00DB0E01" w:rsidRDefault="00DB0E01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Розвиток туризму;</w:t>
      </w:r>
    </w:p>
    <w:p w14:paraId="29CB0E36" w14:textId="52DF87C3" w:rsidR="00DB0E01" w:rsidRDefault="00DB0E01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Покращення послуг водопостачання та водовідведення;</w:t>
      </w:r>
    </w:p>
    <w:p w14:paraId="64681908" w14:textId="659AF35D" w:rsidR="00DB0E01" w:rsidRDefault="0010190A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Покращення благоустрою населених пунктів громади;</w:t>
      </w:r>
    </w:p>
    <w:p w14:paraId="04772EFA" w14:textId="57E04407" w:rsidR="0010190A" w:rsidRDefault="0010190A" w:rsidP="003B0A69">
      <w:pPr>
        <w:pStyle w:val="a3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Покращення освітлення населених пунктів громади</w:t>
      </w:r>
    </w:p>
    <w:p w14:paraId="519EA492" w14:textId="77777777" w:rsidR="0010190A" w:rsidRPr="003B0A69" w:rsidRDefault="0010190A" w:rsidP="0010190A">
      <w:pPr>
        <w:pStyle w:val="a3"/>
        <w:ind w:left="1068"/>
        <w:rPr>
          <w:noProof/>
          <w:sz w:val="24"/>
          <w:szCs w:val="24"/>
        </w:rPr>
      </w:pPr>
    </w:p>
    <w:p w14:paraId="3360E09E" w14:textId="77777777" w:rsidR="0032459F" w:rsidRDefault="0032459F" w:rsidP="008206AC">
      <w:pPr>
        <w:ind w:firstLine="708"/>
        <w:rPr>
          <w:noProof/>
          <w:sz w:val="24"/>
          <w:szCs w:val="24"/>
        </w:rPr>
      </w:pPr>
    </w:p>
    <w:p w14:paraId="1C01C493" w14:textId="456FA426" w:rsidR="00EA0648" w:rsidRDefault="00EA0648" w:rsidP="005003A3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Рівень співпраці </w:t>
      </w:r>
      <w:r w:rsidR="008415CC">
        <w:rPr>
          <w:noProof/>
          <w:sz w:val="24"/>
          <w:szCs w:val="24"/>
        </w:rPr>
        <w:t xml:space="preserve">бізнесу </w:t>
      </w:r>
      <w:r>
        <w:rPr>
          <w:noProof/>
          <w:sz w:val="24"/>
          <w:szCs w:val="24"/>
        </w:rPr>
        <w:t>з представниками виконавчих орг</w:t>
      </w:r>
      <w:r w:rsidR="002E7027">
        <w:rPr>
          <w:noProof/>
          <w:sz w:val="24"/>
          <w:szCs w:val="24"/>
        </w:rPr>
        <w:t>ан</w:t>
      </w:r>
      <w:r>
        <w:rPr>
          <w:noProof/>
          <w:sz w:val="24"/>
          <w:szCs w:val="24"/>
        </w:rPr>
        <w:t>і</w:t>
      </w:r>
      <w:r w:rsidR="008206AC">
        <w:rPr>
          <w:noProof/>
          <w:sz w:val="24"/>
          <w:szCs w:val="24"/>
        </w:rPr>
        <w:t>в</w:t>
      </w:r>
      <w:r>
        <w:rPr>
          <w:noProof/>
          <w:sz w:val="24"/>
          <w:szCs w:val="24"/>
        </w:rPr>
        <w:t xml:space="preserve"> державної влади та органів місцевого самоврядування</w:t>
      </w:r>
      <w:r w:rsidR="008206AC">
        <w:rPr>
          <w:noProof/>
          <w:sz w:val="24"/>
          <w:szCs w:val="24"/>
        </w:rPr>
        <w:t>:</w:t>
      </w:r>
    </w:p>
    <w:p w14:paraId="2A58C78B" w14:textId="1F1DA41F" w:rsidR="00EA0648" w:rsidRDefault="00EA0648" w:rsidP="00EA0648">
      <w:pPr>
        <w:tabs>
          <w:tab w:val="left" w:pos="2460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781664E2" wp14:editId="57192CD9">
            <wp:extent cx="6454607" cy="11811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0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D1025" w14:textId="61E286C5" w:rsidR="00343D57" w:rsidRDefault="00343D57" w:rsidP="00500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81,8% респондентів  </w:t>
      </w:r>
      <w:r w:rsidR="00514239">
        <w:rPr>
          <w:sz w:val="24"/>
          <w:szCs w:val="24"/>
        </w:rPr>
        <w:t xml:space="preserve">в цілому </w:t>
      </w:r>
      <w:r>
        <w:rPr>
          <w:sz w:val="24"/>
          <w:szCs w:val="24"/>
        </w:rPr>
        <w:t xml:space="preserve">підтримують створення  фонду підтримки підприємництва </w:t>
      </w:r>
      <w:r w:rsidR="002A0406">
        <w:rPr>
          <w:sz w:val="24"/>
          <w:szCs w:val="24"/>
        </w:rPr>
        <w:t>з надання фінансової підтримки для розвитку бізнесу</w:t>
      </w:r>
      <w:r w:rsidR="00514239">
        <w:rPr>
          <w:sz w:val="24"/>
          <w:szCs w:val="24"/>
        </w:rPr>
        <w:t>;</w:t>
      </w:r>
    </w:p>
    <w:p w14:paraId="1FEB1C69" w14:textId="44BB9993" w:rsidR="00343D57" w:rsidRPr="00514239" w:rsidRDefault="002A0406" w:rsidP="00343D57">
      <w:pPr>
        <w:ind w:firstLine="567"/>
        <w:rPr>
          <w:color w:val="000000"/>
          <w:sz w:val="24"/>
          <w:szCs w:val="24"/>
        </w:rPr>
      </w:pPr>
      <w:r w:rsidRPr="00514239">
        <w:rPr>
          <w:color w:val="000000"/>
          <w:sz w:val="24"/>
          <w:szCs w:val="24"/>
        </w:rPr>
        <w:t>72,7% - н</w:t>
      </w:r>
      <w:r w:rsidR="00343D57" w:rsidRPr="00514239">
        <w:rPr>
          <w:color w:val="000000"/>
          <w:sz w:val="24"/>
          <w:szCs w:val="24"/>
        </w:rPr>
        <w:t>адання фінансової підтримки для розвитку бізнесу (придбання сучасного обладнання, впровадження інноваційних технологій, створення робочих місць, тощо)</w:t>
      </w:r>
      <w:r w:rsidRPr="00514239">
        <w:rPr>
          <w:color w:val="000000"/>
          <w:sz w:val="24"/>
          <w:szCs w:val="24"/>
        </w:rPr>
        <w:t>;</w:t>
      </w:r>
    </w:p>
    <w:p w14:paraId="4021BE99" w14:textId="25764180" w:rsidR="00343D57" w:rsidRPr="00514239" w:rsidRDefault="002A0406" w:rsidP="002A0406">
      <w:pPr>
        <w:ind w:firstLine="567"/>
        <w:jc w:val="both"/>
        <w:rPr>
          <w:color w:val="000000"/>
          <w:sz w:val="24"/>
          <w:szCs w:val="24"/>
        </w:rPr>
      </w:pPr>
      <w:r w:rsidRPr="00514239">
        <w:rPr>
          <w:color w:val="000000"/>
          <w:sz w:val="24"/>
          <w:szCs w:val="24"/>
        </w:rPr>
        <w:t>42,4% - н</w:t>
      </w:r>
      <w:r w:rsidR="00343D57" w:rsidRPr="00514239">
        <w:rPr>
          <w:color w:val="000000"/>
          <w:sz w:val="24"/>
          <w:szCs w:val="24"/>
        </w:rPr>
        <w:t>адання на конкурсній основі кошт</w:t>
      </w:r>
      <w:r w:rsidRPr="00514239">
        <w:rPr>
          <w:color w:val="000000"/>
          <w:sz w:val="24"/>
          <w:szCs w:val="24"/>
        </w:rPr>
        <w:t>ів</w:t>
      </w:r>
      <w:r w:rsidR="00343D57" w:rsidRPr="00514239">
        <w:rPr>
          <w:color w:val="000000"/>
          <w:sz w:val="24"/>
          <w:szCs w:val="24"/>
        </w:rPr>
        <w:t xml:space="preserve"> фінансової підтримки для новостворених (стартапів) суб’єктів підприємницької діяльності;</w:t>
      </w:r>
    </w:p>
    <w:p w14:paraId="4EA112FF" w14:textId="6BFF8094" w:rsidR="00343D57" w:rsidRPr="00514239" w:rsidRDefault="002A0406" w:rsidP="00343D57">
      <w:pPr>
        <w:ind w:firstLine="567"/>
        <w:rPr>
          <w:color w:val="000000"/>
          <w:sz w:val="24"/>
          <w:szCs w:val="24"/>
        </w:rPr>
      </w:pPr>
      <w:r w:rsidRPr="00514239">
        <w:rPr>
          <w:color w:val="000000"/>
          <w:sz w:val="24"/>
          <w:szCs w:val="24"/>
        </w:rPr>
        <w:t>42,04% - ф</w:t>
      </w:r>
      <w:r w:rsidR="00343D57" w:rsidRPr="00514239">
        <w:rPr>
          <w:color w:val="000000"/>
          <w:sz w:val="24"/>
          <w:szCs w:val="24"/>
        </w:rPr>
        <w:t>інансова підтримка енергозберігаючих і екологічно чистих технологій</w:t>
      </w:r>
      <w:r w:rsidRPr="00514239">
        <w:rPr>
          <w:color w:val="000000"/>
          <w:sz w:val="24"/>
          <w:szCs w:val="24"/>
        </w:rPr>
        <w:t>;</w:t>
      </w:r>
      <w:r w:rsidR="00343D57" w:rsidRPr="00514239">
        <w:rPr>
          <w:color w:val="000000"/>
          <w:sz w:val="24"/>
          <w:szCs w:val="24"/>
        </w:rPr>
        <w:t xml:space="preserve">  </w:t>
      </w:r>
    </w:p>
    <w:p w14:paraId="4EA3A04D" w14:textId="4A591B0B" w:rsidR="00343D57" w:rsidRPr="002A0406" w:rsidRDefault="002A0406" w:rsidP="00343D57">
      <w:pPr>
        <w:ind w:firstLine="567"/>
        <w:rPr>
          <w:color w:val="000000"/>
          <w:sz w:val="24"/>
          <w:szCs w:val="24"/>
        </w:rPr>
      </w:pPr>
      <w:r w:rsidRPr="00514239">
        <w:rPr>
          <w:color w:val="000000"/>
          <w:sz w:val="24"/>
          <w:szCs w:val="24"/>
        </w:rPr>
        <w:t>24,2% - н</w:t>
      </w:r>
      <w:r w:rsidR="00343D57" w:rsidRPr="00514239">
        <w:rPr>
          <w:color w:val="000000"/>
          <w:sz w:val="24"/>
          <w:szCs w:val="24"/>
        </w:rPr>
        <w:t xml:space="preserve">адання кредитів, </w:t>
      </w:r>
      <w:proofErr w:type="spellStart"/>
      <w:r w:rsidR="00343D57" w:rsidRPr="00514239">
        <w:rPr>
          <w:color w:val="000000"/>
          <w:sz w:val="24"/>
          <w:szCs w:val="24"/>
        </w:rPr>
        <w:t>мікрокредитів</w:t>
      </w:r>
      <w:proofErr w:type="spellEnd"/>
      <w:r w:rsidR="00343D57" w:rsidRPr="00514239">
        <w:rPr>
          <w:color w:val="000000"/>
          <w:sz w:val="24"/>
          <w:szCs w:val="24"/>
        </w:rPr>
        <w:t xml:space="preserve"> для започаткування власної справи</w:t>
      </w:r>
      <w:r w:rsidRPr="00514239">
        <w:rPr>
          <w:color w:val="000000"/>
          <w:sz w:val="24"/>
          <w:szCs w:val="24"/>
        </w:rPr>
        <w:t>.</w:t>
      </w:r>
    </w:p>
    <w:p w14:paraId="798F21EC" w14:textId="77777777" w:rsidR="0032459F" w:rsidRPr="0032459F" w:rsidRDefault="0032459F" w:rsidP="0032459F">
      <w:pPr>
        <w:ind w:firstLine="708"/>
        <w:rPr>
          <w:sz w:val="24"/>
          <w:szCs w:val="24"/>
        </w:rPr>
      </w:pPr>
    </w:p>
    <w:sectPr w:rsidR="0032459F" w:rsidRPr="0032459F" w:rsidSect="00247613">
      <w:footerReference w:type="default" r:id="rId10"/>
      <w:pgSz w:w="11906" w:h="16838" w:code="9"/>
      <w:pgMar w:top="1134" w:right="851" w:bottom="113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A654" w14:textId="77777777" w:rsidR="00D41290" w:rsidRDefault="00D41290" w:rsidP="006E1E90">
      <w:pPr>
        <w:spacing w:after="0"/>
      </w:pPr>
      <w:r>
        <w:separator/>
      </w:r>
    </w:p>
  </w:endnote>
  <w:endnote w:type="continuationSeparator" w:id="0">
    <w:p w14:paraId="23903D85" w14:textId="77777777" w:rsidR="00D41290" w:rsidRDefault="00D41290" w:rsidP="006E1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B8FF" w14:textId="695B0917" w:rsidR="006E1E90" w:rsidRDefault="006E1E90">
    <w:pPr>
      <w:pStyle w:val="a6"/>
      <w:jc w:val="right"/>
    </w:pPr>
  </w:p>
  <w:p w14:paraId="448A8D26" w14:textId="77777777" w:rsidR="006E1E90" w:rsidRDefault="006E1E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2B7F" w14:textId="77777777" w:rsidR="00D41290" w:rsidRDefault="00D41290" w:rsidP="006E1E90">
      <w:pPr>
        <w:spacing w:after="0"/>
      </w:pPr>
      <w:r>
        <w:separator/>
      </w:r>
    </w:p>
  </w:footnote>
  <w:footnote w:type="continuationSeparator" w:id="0">
    <w:p w14:paraId="1ABEF92E" w14:textId="77777777" w:rsidR="00D41290" w:rsidRDefault="00D41290" w:rsidP="006E1E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627F"/>
    <w:multiLevelType w:val="hybridMultilevel"/>
    <w:tmpl w:val="64E070C2"/>
    <w:lvl w:ilvl="0" w:tplc="EB326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452A36"/>
    <w:multiLevelType w:val="hybridMultilevel"/>
    <w:tmpl w:val="BD48F374"/>
    <w:lvl w:ilvl="0" w:tplc="53C41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F78B7"/>
    <w:multiLevelType w:val="hybridMultilevel"/>
    <w:tmpl w:val="3F40D16A"/>
    <w:lvl w:ilvl="0" w:tplc="6792B0CE">
      <w:start w:val="2"/>
      <w:numFmt w:val="bullet"/>
      <w:lvlText w:val="-"/>
      <w:lvlJc w:val="left"/>
      <w:pPr>
        <w:ind w:left="1211" w:hanging="360"/>
      </w:pPr>
      <w:rPr>
        <w:rFonts w:ascii="Helvetica" w:eastAsiaTheme="minorHAnsi" w:hAnsi="Helvetica" w:cs="Helvetica" w:hint="default"/>
        <w:color w:val="202124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89"/>
    <w:rsid w:val="00092132"/>
    <w:rsid w:val="000F68BA"/>
    <w:rsid w:val="0010190A"/>
    <w:rsid w:val="0013081A"/>
    <w:rsid w:val="00177EED"/>
    <w:rsid w:val="001956A9"/>
    <w:rsid w:val="001D6A36"/>
    <w:rsid w:val="00247613"/>
    <w:rsid w:val="00267B29"/>
    <w:rsid w:val="002A0406"/>
    <w:rsid w:val="002E7027"/>
    <w:rsid w:val="002F021E"/>
    <w:rsid w:val="0032459F"/>
    <w:rsid w:val="00343D57"/>
    <w:rsid w:val="0037277E"/>
    <w:rsid w:val="00383B22"/>
    <w:rsid w:val="003B0A69"/>
    <w:rsid w:val="003F4621"/>
    <w:rsid w:val="003F6B49"/>
    <w:rsid w:val="005003A3"/>
    <w:rsid w:val="00503852"/>
    <w:rsid w:val="00514239"/>
    <w:rsid w:val="00573F43"/>
    <w:rsid w:val="005C78A9"/>
    <w:rsid w:val="006432ED"/>
    <w:rsid w:val="00696491"/>
    <w:rsid w:val="006C0B77"/>
    <w:rsid w:val="006E1E90"/>
    <w:rsid w:val="008206AC"/>
    <w:rsid w:val="008242FF"/>
    <w:rsid w:val="0083598E"/>
    <w:rsid w:val="008415CC"/>
    <w:rsid w:val="00870751"/>
    <w:rsid w:val="00894081"/>
    <w:rsid w:val="00895733"/>
    <w:rsid w:val="00922C48"/>
    <w:rsid w:val="009E5240"/>
    <w:rsid w:val="00A06289"/>
    <w:rsid w:val="00A91B38"/>
    <w:rsid w:val="00AA1BFD"/>
    <w:rsid w:val="00B915B7"/>
    <w:rsid w:val="00BA2342"/>
    <w:rsid w:val="00BF100E"/>
    <w:rsid w:val="00BF357B"/>
    <w:rsid w:val="00CE6D9B"/>
    <w:rsid w:val="00D41290"/>
    <w:rsid w:val="00DB0E01"/>
    <w:rsid w:val="00DC0539"/>
    <w:rsid w:val="00DF7EB6"/>
    <w:rsid w:val="00E0017C"/>
    <w:rsid w:val="00E3474B"/>
    <w:rsid w:val="00EA0648"/>
    <w:rsid w:val="00EA4490"/>
    <w:rsid w:val="00EA59DF"/>
    <w:rsid w:val="00EE4070"/>
    <w:rsid w:val="00EF5201"/>
    <w:rsid w:val="00F12C76"/>
    <w:rsid w:val="00F45A7E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4BAB"/>
  <w15:chartTrackingRefBased/>
  <w15:docId w15:val="{EDCF1DBA-156B-4F00-9ED7-7393C889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E9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E1E90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6E1E9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E1E90"/>
    <w:rPr>
      <w:rFonts w:ascii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E1E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E90"/>
    <w:rPr>
      <w:rFonts w:ascii="Segoe UI" w:hAnsi="Segoe UI" w:cs="Segoe UI"/>
      <w:sz w:val="18"/>
      <w:szCs w:val="18"/>
      <w:lang w:val="uk-UA"/>
    </w:rPr>
  </w:style>
  <w:style w:type="table" w:styleId="aa">
    <w:name w:val="Table Grid"/>
    <w:basedOn w:val="a1"/>
    <w:uiPriority w:val="39"/>
    <w:rsid w:val="0069649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2023-12-11T12:08:00Z</cp:lastPrinted>
  <dcterms:created xsi:type="dcterms:W3CDTF">2023-11-21T12:08:00Z</dcterms:created>
  <dcterms:modified xsi:type="dcterms:W3CDTF">2023-12-11T12:09:00Z</dcterms:modified>
</cp:coreProperties>
</file>